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03630" w14:textId="77777777" w:rsidR="00B44602" w:rsidRPr="00B36CF1" w:rsidRDefault="00B44602" w:rsidP="00B50FB5">
      <w:pPr>
        <w:jc w:val="center"/>
        <w:rPr>
          <w:b/>
          <w:bCs/>
          <w:sz w:val="24"/>
          <w:szCs w:val="24"/>
          <w:lang w:val="en-GB"/>
        </w:rPr>
      </w:pPr>
      <w:r w:rsidRPr="00B36CF1">
        <w:rPr>
          <w:b/>
          <w:bCs/>
          <w:noProof/>
          <w:sz w:val="24"/>
          <w:szCs w:val="24"/>
        </w:rPr>
        <w:drawing>
          <wp:inline distT="0" distB="0" distL="0" distR="0" wp14:anchorId="0628BE79" wp14:editId="641FEE9D">
            <wp:extent cx="619125" cy="83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B9BF0" w14:textId="08D25E2A" w:rsidR="00B44602" w:rsidRPr="00C01E50" w:rsidRDefault="001D48CC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Republika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Srbija</w:t>
      </w:r>
    </w:p>
    <w:p w14:paraId="39AA317C" w14:textId="296A5E57" w:rsidR="00B44602" w:rsidRPr="00C01E50" w:rsidRDefault="001D48CC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sr-Cyrl-CS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Narodna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skupština</w:t>
      </w:r>
    </w:p>
    <w:p w14:paraId="51394015" w14:textId="3F05C687" w:rsidR="00B44602" w:rsidRPr="00C01E50" w:rsidRDefault="001D48CC" w:rsidP="00C01E5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b/>
          <w:bCs/>
          <w:i/>
          <w:iCs/>
          <w:lang w:val="sr-Cyrl-CS"/>
        </w:rPr>
        <w:t>Kabinet</w:t>
      </w:r>
      <w:r w:rsidR="00B44602" w:rsidRPr="00C01E50">
        <w:rPr>
          <w:rFonts w:ascii="Times New Roman" w:hAnsi="Times New Roman" w:cs="Times New Roman"/>
          <w:b/>
          <w:bCs/>
          <w:i/>
          <w:i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predsednika</w:t>
      </w:r>
    </w:p>
    <w:p w14:paraId="1C5C3DE6" w14:textId="77777777" w:rsidR="00B44602" w:rsidRPr="00C01E50" w:rsidRDefault="00B44602" w:rsidP="00B50FB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CS"/>
        </w:rPr>
      </w:pPr>
    </w:p>
    <w:p w14:paraId="19BF52FC" w14:textId="08341C7C" w:rsidR="00B44602" w:rsidRPr="00FC6E86" w:rsidRDefault="001D48CC" w:rsidP="00B50FB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NAJAVA</w:t>
      </w:r>
      <w:r w:rsidR="00B44602" w:rsidRPr="00FC6E86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</w:p>
    <w:p w14:paraId="088B5A11" w14:textId="6F0C17E7" w:rsidR="00B44602" w:rsidRPr="00FC6E86" w:rsidRDefault="00B44602" w:rsidP="00B50FB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7C592DA" w14:textId="2D12FFA7" w:rsidR="002F6DE1" w:rsidRPr="002F6DE1" w:rsidRDefault="001D48CC" w:rsidP="002F6DE1">
      <w:pPr>
        <w:pStyle w:val="NormalWeb"/>
        <w:spacing w:after="0"/>
        <w:jc w:val="both"/>
        <w:rPr>
          <w:rFonts w:eastAsiaTheme="minorHAnsi"/>
          <w:sz w:val="28"/>
          <w:szCs w:val="28"/>
          <w:lang w:val="sr-Cyrl-RS"/>
        </w:rPr>
      </w:pPr>
      <w:r>
        <w:rPr>
          <w:rFonts w:eastAsiaTheme="minorHAnsi"/>
          <w:sz w:val="28"/>
          <w:szCs w:val="28"/>
          <w:lang w:val="sr-Cyrl-RS"/>
        </w:rPr>
        <w:t>Predsednica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Narodne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skupštine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Republike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Srbije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Ana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Brnabić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raspisaće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izbore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za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odbornike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skupština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gradova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i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skupština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opština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Republici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Srbiji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, </w:t>
      </w:r>
      <w:r>
        <w:rPr>
          <w:rFonts w:eastAsiaTheme="minorHAnsi"/>
          <w:sz w:val="28"/>
          <w:szCs w:val="28"/>
          <w:lang w:val="sr-Cyrl-RS"/>
        </w:rPr>
        <w:t>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petak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, 26. </w:t>
      </w:r>
      <w:r>
        <w:rPr>
          <w:rFonts w:eastAsiaTheme="minorHAnsi"/>
          <w:sz w:val="28"/>
          <w:szCs w:val="28"/>
          <w:lang w:val="sr-Cyrl-RS"/>
        </w:rPr>
        <w:t>aprila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2024. </w:t>
      </w:r>
      <w:r>
        <w:rPr>
          <w:rFonts w:eastAsiaTheme="minorHAnsi"/>
          <w:sz w:val="28"/>
          <w:szCs w:val="28"/>
          <w:lang w:val="sr-Cyrl-RS"/>
        </w:rPr>
        <w:t>godine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, </w:t>
      </w:r>
      <w:r>
        <w:rPr>
          <w:rFonts w:eastAsiaTheme="minorHAnsi"/>
          <w:sz w:val="28"/>
          <w:szCs w:val="28"/>
          <w:lang w:val="sr-Cyrl-RS"/>
        </w:rPr>
        <w:t>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10.00 </w:t>
      </w:r>
      <w:r>
        <w:rPr>
          <w:rFonts w:eastAsiaTheme="minorHAnsi"/>
          <w:sz w:val="28"/>
          <w:szCs w:val="28"/>
          <w:lang w:val="sr-Cyrl-RS"/>
        </w:rPr>
        <w:t>časova</w:t>
      </w:r>
      <w:r w:rsidR="002F6DE1" w:rsidRPr="002F6DE1">
        <w:rPr>
          <w:rFonts w:eastAsiaTheme="minorHAnsi"/>
          <w:sz w:val="28"/>
          <w:szCs w:val="28"/>
          <w:lang w:val="sr-Cyrl-RS"/>
        </w:rPr>
        <w:t>.</w:t>
      </w:r>
      <w:bookmarkStart w:id="0" w:name="_GoBack"/>
      <w:bookmarkEnd w:id="0"/>
    </w:p>
    <w:p w14:paraId="5663EB3D" w14:textId="73787EC8" w:rsidR="002F6DE1" w:rsidRDefault="001D48CC" w:rsidP="002F6DE1">
      <w:pPr>
        <w:pStyle w:val="NormalWeb"/>
        <w:spacing w:before="0" w:beforeAutospacing="0" w:after="0" w:afterAutospacing="0"/>
        <w:jc w:val="both"/>
        <w:rPr>
          <w:rFonts w:eastAsiaTheme="minorHAnsi"/>
          <w:sz w:val="28"/>
          <w:szCs w:val="28"/>
          <w:lang w:val="sr-Cyrl-RS"/>
        </w:rPr>
      </w:pPr>
      <w:r>
        <w:rPr>
          <w:rFonts w:eastAsiaTheme="minorHAnsi"/>
          <w:sz w:val="28"/>
          <w:szCs w:val="28"/>
          <w:lang w:val="sr-Cyrl-RS"/>
        </w:rPr>
        <w:t>Odluku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o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raspisivanju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izbora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, </w:t>
      </w:r>
      <w:r>
        <w:rPr>
          <w:rFonts w:eastAsiaTheme="minorHAnsi"/>
          <w:sz w:val="28"/>
          <w:szCs w:val="28"/>
          <w:lang w:val="sr-Cyrl-RS"/>
        </w:rPr>
        <w:t>predsednica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Narodne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skupštine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potpisaće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centralnom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holu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Doma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Narodne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skupštine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, </w:t>
      </w:r>
      <w:r>
        <w:rPr>
          <w:rFonts w:eastAsiaTheme="minorHAnsi"/>
          <w:sz w:val="28"/>
          <w:szCs w:val="28"/>
          <w:lang w:val="sr-Cyrl-RS"/>
        </w:rPr>
        <w:t>Trg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Nikole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</w:t>
      </w:r>
      <w:r>
        <w:rPr>
          <w:rFonts w:eastAsiaTheme="minorHAnsi"/>
          <w:sz w:val="28"/>
          <w:szCs w:val="28"/>
          <w:lang w:val="sr-Cyrl-RS"/>
        </w:rPr>
        <w:t>Pašića</w:t>
      </w:r>
      <w:r w:rsidR="002F6DE1" w:rsidRPr="002F6DE1">
        <w:rPr>
          <w:rFonts w:eastAsiaTheme="minorHAnsi"/>
          <w:sz w:val="28"/>
          <w:szCs w:val="28"/>
          <w:lang w:val="sr-Cyrl-RS"/>
        </w:rPr>
        <w:t xml:space="preserve"> 13. </w:t>
      </w:r>
    </w:p>
    <w:p w14:paraId="226329AD" w14:textId="77777777" w:rsidR="002F6DE1" w:rsidRDefault="002F6DE1" w:rsidP="002F6DE1">
      <w:pPr>
        <w:pStyle w:val="NormalWeb"/>
        <w:spacing w:before="0" w:beforeAutospacing="0" w:after="0" w:afterAutospacing="0"/>
        <w:jc w:val="both"/>
        <w:rPr>
          <w:rFonts w:eastAsiaTheme="minorHAnsi"/>
          <w:sz w:val="28"/>
          <w:szCs w:val="28"/>
          <w:lang w:val="sr-Cyrl-RS"/>
        </w:rPr>
      </w:pPr>
    </w:p>
    <w:p w14:paraId="6A86A1E7" w14:textId="77777777" w:rsidR="0092137B" w:rsidRPr="00AC6A24" w:rsidRDefault="0092137B" w:rsidP="0092137B">
      <w:pPr>
        <w:jc w:val="both"/>
        <w:rPr>
          <w:rFonts w:ascii="Times New Roman" w:hAnsi="Times New Roman"/>
          <w:lang w:val="sr-Cyrl-RS"/>
        </w:rPr>
      </w:pPr>
    </w:p>
    <w:p w14:paraId="49FE1341" w14:textId="40F675EE" w:rsidR="0092137B" w:rsidRPr="0092137B" w:rsidRDefault="001D48CC" w:rsidP="009213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Beograd</w:t>
      </w:r>
      <w:r w:rsidR="0092137B" w:rsidRPr="0092137B">
        <w:rPr>
          <w:rFonts w:ascii="Times New Roman" w:hAnsi="Times New Roman"/>
          <w:sz w:val="28"/>
          <w:szCs w:val="28"/>
        </w:rPr>
        <w:t>,</w:t>
      </w:r>
    </w:p>
    <w:p w14:paraId="33357384" w14:textId="723E551B" w:rsidR="0092137B" w:rsidRPr="0092137B" w:rsidRDefault="0092137B" w:rsidP="0092137B">
      <w:pPr>
        <w:rPr>
          <w:rFonts w:ascii="Times New Roman" w:hAnsi="Times New Roman"/>
          <w:sz w:val="28"/>
          <w:szCs w:val="28"/>
        </w:rPr>
      </w:pPr>
      <w:r w:rsidRPr="0092137B">
        <w:rPr>
          <w:rFonts w:ascii="Times New Roman" w:hAnsi="Times New Roman"/>
          <w:sz w:val="28"/>
          <w:szCs w:val="28"/>
          <w:lang w:val="sr-Cyrl-RS"/>
        </w:rPr>
        <w:t>25</w:t>
      </w:r>
      <w:r w:rsidRPr="0092137B">
        <w:rPr>
          <w:rFonts w:ascii="Times New Roman" w:hAnsi="Times New Roman"/>
          <w:sz w:val="28"/>
          <w:szCs w:val="28"/>
        </w:rPr>
        <w:t>.</w:t>
      </w:r>
      <w:r w:rsidRPr="0092137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D48CC">
        <w:rPr>
          <w:rFonts w:ascii="Times New Roman" w:hAnsi="Times New Roman"/>
          <w:sz w:val="28"/>
          <w:szCs w:val="28"/>
          <w:lang w:val="sr-Cyrl-RS"/>
        </w:rPr>
        <w:t>april</w:t>
      </w:r>
      <w:r w:rsidRPr="0092137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92137B">
        <w:rPr>
          <w:rFonts w:ascii="Times New Roman" w:hAnsi="Times New Roman"/>
          <w:sz w:val="28"/>
          <w:szCs w:val="28"/>
        </w:rPr>
        <w:t>20</w:t>
      </w:r>
      <w:r w:rsidRPr="0092137B">
        <w:rPr>
          <w:rFonts w:ascii="Times New Roman" w:hAnsi="Times New Roman"/>
          <w:sz w:val="28"/>
          <w:szCs w:val="28"/>
          <w:lang w:val="sr-Cyrl-RS"/>
        </w:rPr>
        <w:t>24</w:t>
      </w:r>
      <w:r w:rsidRPr="0092137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D48CC">
        <w:rPr>
          <w:rFonts w:ascii="Times New Roman" w:hAnsi="Times New Roman"/>
          <w:sz w:val="28"/>
          <w:szCs w:val="28"/>
        </w:rPr>
        <w:t>godine</w:t>
      </w:r>
      <w:proofErr w:type="spellEnd"/>
      <w:proofErr w:type="gramEnd"/>
    </w:p>
    <w:p w14:paraId="249D4CB2" w14:textId="77777777" w:rsidR="0092137B" w:rsidRPr="00AC6A24" w:rsidRDefault="0092137B" w:rsidP="0092137B">
      <w:pPr>
        <w:tabs>
          <w:tab w:val="left" w:pos="3300"/>
        </w:tabs>
        <w:rPr>
          <w:rFonts w:ascii="Times New Roman" w:hAnsi="Times New Roman"/>
        </w:rPr>
      </w:pPr>
    </w:p>
    <w:p w14:paraId="4EC7ADAB" w14:textId="74D1A519" w:rsidR="00B44602" w:rsidRDefault="00B44602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B7B7A1" w14:textId="77777777" w:rsidR="00722C5F" w:rsidRPr="00C01E50" w:rsidRDefault="00722C5F" w:rsidP="00B50F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22C5F" w:rsidRPr="00C01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24092" w14:textId="77777777" w:rsidR="005E1559" w:rsidRDefault="005E1559" w:rsidP="001D48CC">
      <w:pPr>
        <w:spacing w:after="0" w:line="240" w:lineRule="auto"/>
      </w:pPr>
      <w:r>
        <w:separator/>
      </w:r>
    </w:p>
  </w:endnote>
  <w:endnote w:type="continuationSeparator" w:id="0">
    <w:p w14:paraId="5E55EF87" w14:textId="77777777" w:rsidR="005E1559" w:rsidRDefault="005E1559" w:rsidP="001D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F0CF" w14:textId="77777777" w:rsidR="001D48CC" w:rsidRDefault="001D48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45EA" w14:textId="77777777" w:rsidR="001D48CC" w:rsidRDefault="001D48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F47A" w14:textId="77777777" w:rsidR="001D48CC" w:rsidRDefault="001D4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711D" w14:textId="77777777" w:rsidR="005E1559" w:rsidRDefault="005E1559" w:rsidP="001D48CC">
      <w:pPr>
        <w:spacing w:after="0" w:line="240" w:lineRule="auto"/>
      </w:pPr>
      <w:r>
        <w:separator/>
      </w:r>
    </w:p>
  </w:footnote>
  <w:footnote w:type="continuationSeparator" w:id="0">
    <w:p w14:paraId="1D54FC98" w14:textId="77777777" w:rsidR="005E1559" w:rsidRDefault="005E1559" w:rsidP="001D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FAB06" w14:textId="77777777" w:rsidR="001D48CC" w:rsidRDefault="001D48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E1218" w14:textId="77777777" w:rsidR="001D48CC" w:rsidRDefault="001D48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D652" w14:textId="77777777" w:rsidR="001D48CC" w:rsidRDefault="001D48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02"/>
    <w:rsid w:val="000634F8"/>
    <w:rsid w:val="001D48CC"/>
    <w:rsid w:val="002F6DE1"/>
    <w:rsid w:val="00341AC8"/>
    <w:rsid w:val="003F3E2C"/>
    <w:rsid w:val="005E1559"/>
    <w:rsid w:val="00722C5F"/>
    <w:rsid w:val="0078718D"/>
    <w:rsid w:val="007C4C0A"/>
    <w:rsid w:val="009031BD"/>
    <w:rsid w:val="0092137B"/>
    <w:rsid w:val="00B36CF1"/>
    <w:rsid w:val="00B44602"/>
    <w:rsid w:val="00B45E18"/>
    <w:rsid w:val="00B50FB5"/>
    <w:rsid w:val="00C01E50"/>
    <w:rsid w:val="00CA45B6"/>
    <w:rsid w:val="00ED5E78"/>
    <w:rsid w:val="00F27EF7"/>
    <w:rsid w:val="00FC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3A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CC"/>
  </w:style>
  <w:style w:type="paragraph" w:styleId="Footer">
    <w:name w:val="footer"/>
    <w:basedOn w:val="Normal"/>
    <w:link w:val="FooterChar"/>
    <w:uiPriority w:val="99"/>
    <w:unhideWhenUsed/>
    <w:rsid w:val="001D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6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46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E50"/>
    <w:pPr>
      <w:spacing w:after="0" w:line="240" w:lineRule="auto"/>
    </w:pPr>
  </w:style>
  <w:style w:type="paragraph" w:customStyle="1" w:styleId="Char">
    <w:name w:val="Char"/>
    <w:basedOn w:val="Normal"/>
    <w:rsid w:val="0092137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92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CC"/>
  </w:style>
  <w:style w:type="paragraph" w:styleId="Footer">
    <w:name w:val="footer"/>
    <w:basedOn w:val="Normal"/>
    <w:link w:val="FooterChar"/>
    <w:uiPriority w:val="99"/>
    <w:unhideWhenUsed/>
    <w:rsid w:val="001D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Marjana Jeremic</dc:creator>
  <cp:lastModifiedBy>Nikola Pavic</cp:lastModifiedBy>
  <cp:revision>3</cp:revision>
  <cp:lastPrinted>2020-03-03T16:21:00Z</cp:lastPrinted>
  <dcterms:created xsi:type="dcterms:W3CDTF">2024-04-25T08:58:00Z</dcterms:created>
  <dcterms:modified xsi:type="dcterms:W3CDTF">2024-04-25T08:58:00Z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562962edce426e9306addce877a7c955f4ecdb87de5a55faa877981422cb051f</vt:lpwstr>
  </property>
</Properties>
</file>